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9B85" w14:textId="77777777" w:rsidR="00707C6F" w:rsidRDefault="00975D4C">
      <w:pPr>
        <w:spacing w:after="140" w:line="259" w:lineRule="auto"/>
        <w:ind w:left="0" w:right="34" w:firstLine="0"/>
        <w:jc w:val="center"/>
      </w:pPr>
      <w:r>
        <w:rPr>
          <w:sz w:val="28"/>
          <w:u w:val="single" w:color="000000"/>
        </w:rPr>
        <w:t>ADVERTISEMENT FOR REQUEST FOR PROPOSALS</w:t>
      </w:r>
    </w:p>
    <w:p w14:paraId="5D521D5F" w14:textId="77777777" w:rsidR="00707C6F" w:rsidRDefault="00975D4C">
      <w:pPr>
        <w:spacing w:after="0"/>
        <w:ind w:left="3312" w:right="3307" w:hanging="10"/>
        <w:jc w:val="center"/>
      </w:pPr>
      <w:r>
        <w:rPr>
          <w:sz w:val="26"/>
        </w:rPr>
        <w:t>Borough of Runnemede 24 Black Horse Pike</w:t>
      </w:r>
    </w:p>
    <w:p w14:paraId="323DC078" w14:textId="77777777" w:rsidR="00707C6F" w:rsidRDefault="00975D4C">
      <w:pPr>
        <w:spacing w:after="47"/>
        <w:ind w:left="10" w:right="10" w:hanging="10"/>
        <w:jc w:val="center"/>
      </w:pPr>
      <w:r>
        <w:rPr>
          <w:sz w:val="26"/>
        </w:rPr>
        <w:t>Runnemede, New Jersey 08078</w:t>
      </w:r>
    </w:p>
    <w:p w14:paraId="060D9835" w14:textId="77777777" w:rsidR="00707C6F" w:rsidRDefault="00975D4C">
      <w:pPr>
        <w:spacing w:after="234" w:line="259" w:lineRule="auto"/>
        <w:ind w:left="0" w:right="38" w:firstLine="0"/>
        <w:jc w:val="center"/>
      </w:pPr>
      <w:r>
        <w:rPr>
          <w:rFonts w:ascii="Times New Roman" w:eastAsia="Times New Roman" w:hAnsi="Times New Roman" w:cs="Times New Roman"/>
        </w:rPr>
        <w:t>(856) 939-5161</w:t>
      </w:r>
    </w:p>
    <w:p w14:paraId="5294F036" w14:textId="3531DF3C" w:rsidR="00707C6F" w:rsidRDefault="00975D4C">
      <w:pPr>
        <w:spacing w:after="267"/>
        <w:ind w:left="-5" w:right="4"/>
      </w:pPr>
      <w:r>
        <w:t xml:space="preserve">NOTICE IS HEREBY GIVEN that sealed proposals will be received by the Borough of Runnemede up to 10:30 a.m. prevailing time, on </w:t>
      </w:r>
      <w:r w:rsidR="00B36302">
        <w:t>Thursday,</w:t>
      </w:r>
      <w:r>
        <w:t xml:space="preserve"> December 9, 202</w:t>
      </w:r>
      <w:r w:rsidR="00B36302">
        <w:t>1</w:t>
      </w:r>
      <w:r>
        <w:t>, at which time the proposals will be publicly unsealed and the contents announced for the following:</w:t>
      </w:r>
    </w:p>
    <w:p w14:paraId="36D021FB" w14:textId="259B9E78" w:rsidR="00707C6F" w:rsidRDefault="00975D4C">
      <w:pPr>
        <w:pStyle w:val="Heading1"/>
      </w:pPr>
      <w:r>
        <w:t>RFP-202</w:t>
      </w:r>
      <w:r w:rsidR="00B36302">
        <w:t>2</w:t>
      </w:r>
    </w:p>
    <w:p w14:paraId="69B47645" w14:textId="77777777" w:rsidR="00707C6F" w:rsidRDefault="00975D4C">
      <w:pPr>
        <w:spacing w:after="0" w:line="259" w:lineRule="auto"/>
        <w:ind w:left="15" w:hanging="10"/>
        <w:jc w:val="center"/>
      </w:pPr>
      <w:r>
        <w:t>Planning/Zoning Board Solicitor</w:t>
      </w:r>
    </w:p>
    <w:p w14:paraId="4B2A17F9" w14:textId="77777777" w:rsidR="00707C6F" w:rsidRDefault="00975D4C">
      <w:pPr>
        <w:spacing w:after="208" w:line="259" w:lineRule="auto"/>
        <w:ind w:left="15" w:right="5" w:hanging="10"/>
        <w:jc w:val="center"/>
      </w:pPr>
      <w:r>
        <w:t>Planning/Zoning Board Engineer</w:t>
      </w:r>
    </w:p>
    <w:p w14:paraId="28E67C4E" w14:textId="7DB720A9" w:rsidR="00707C6F" w:rsidRDefault="00975D4C">
      <w:pPr>
        <w:ind w:left="-5" w:right="4"/>
      </w:pPr>
      <w:r>
        <w:t>The Request for Proposal documents may be examined and/or obtained from the Borough of Runnemede, 24 North Black Horse Pike, Runnemede, NJ, during normal business hours beginning Friday, November 1</w:t>
      </w:r>
      <w:r w:rsidR="00B36302">
        <w:t>2</w:t>
      </w:r>
      <w:r>
        <w:t>, 202</w:t>
      </w:r>
      <w:r w:rsidR="00B36302">
        <w:t>1</w:t>
      </w:r>
      <w:r>
        <w:t>. Documents will also be available beginning Friday, November 1</w:t>
      </w:r>
      <w:r w:rsidR="00B36302">
        <w:t>2</w:t>
      </w:r>
      <w:r>
        <w:t>, 202</w:t>
      </w:r>
      <w:r w:rsidR="00B36302">
        <w:t xml:space="preserve">1 </w:t>
      </w:r>
      <w:r>
        <w:t xml:space="preserve">on-line at the borough's official website www.runnemedenj.org. </w:t>
      </w:r>
      <w:r>
        <w:rPr>
          <w:noProof/>
        </w:rPr>
        <w:drawing>
          <wp:inline distT="0" distB="0" distL="0" distR="0" wp14:anchorId="1565BA23" wp14:editId="7AA281F1">
            <wp:extent cx="6096" cy="6098"/>
            <wp:effectExtent l="0" t="0" r="0" b="0"/>
            <wp:docPr id="1060" name="Picture 1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Picture 10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B95CD" w14:textId="07FC8641" w:rsidR="00707C6F" w:rsidRDefault="00975D4C">
      <w:pPr>
        <w:ind w:left="-5" w:right="4"/>
      </w:pPr>
      <w:r>
        <w:t>Proposals may be hand delivered or mailed. In the case of mailed proposals</w:t>
      </w:r>
      <w:r w:rsidR="00B36302">
        <w:t>,</w:t>
      </w:r>
      <w:r>
        <w:t xml:space="preserve"> the Borough assumes no responsibility for proposals received after the designated time and date, and will return late proposals to the Bidder unopened.</w:t>
      </w:r>
    </w:p>
    <w:p w14:paraId="61EEAEAA" w14:textId="77777777" w:rsidR="00707C6F" w:rsidRDefault="00975D4C">
      <w:pPr>
        <w:spacing w:after="753"/>
        <w:ind w:left="-5" w:right="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75FE15A" wp14:editId="44551BA0">
            <wp:simplePos x="0" y="0"/>
            <wp:positionH relativeFrom="page">
              <wp:posOffset>853440</wp:posOffset>
            </wp:positionH>
            <wp:positionV relativeFrom="page">
              <wp:posOffset>9668138</wp:posOffset>
            </wp:positionV>
            <wp:extent cx="1002792" cy="76223"/>
            <wp:effectExtent l="0" t="0" r="0" b="0"/>
            <wp:wrapSquare wrapText="bothSides"/>
            <wp:docPr id="1108" name="Picture 1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" name="Picture 11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2792" cy="76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1011B27A" wp14:editId="11F8B4A3">
            <wp:simplePos x="0" y="0"/>
            <wp:positionH relativeFrom="page">
              <wp:posOffset>2069592</wp:posOffset>
            </wp:positionH>
            <wp:positionV relativeFrom="page">
              <wp:posOffset>9668138</wp:posOffset>
            </wp:positionV>
            <wp:extent cx="12192" cy="60978"/>
            <wp:effectExtent l="0" t="0" r="0" b="0"/>
            <wp:wrapSquare wrapText="bothSides"/>
            <wp:docPr id="1061" name="Picture 1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0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0D367B2E" wp14:editId="7E203C65">
            <wp:simplePos x="0" y="0"/>
            <wp:positionH relativeFrom="page">
              <wp:posOffset>2215896</wp:posOffset>
            </wp:positionH>
            <wp:positionV relativeFrom="page">
              <wp:posOffset>9671186</wp:posOffset>
            </wp:positionV>
            <wp:extent cx="12192" cy="9147"/>
            <wp:effectExtent l="0" t="0" r="0" b="0"/>
            <wp:wrapSquare wrapText="bothSides"/>
            <wp:docPr id="1063" name="Picture 1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Picture 10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35B9E0BC" wp14:editId="36EF5175">
            <wp:simplePos x="0" y="0"/>
            <wp:positionH relativeFrom="page">
              <wp:posOffset>1938528</wp:posOffset>
            </wp:positionH>
            <wp:positionV relativeFrom="page">
              <wp:posOffset>9671186</wp:posOffset>
            </wp:positionV>
            <wp:extent cx="128016" cy="73175"/>
            <wp:effectExtent l="0" t="0" r="0" b="0"/>
            <wp:wrapSquare wrapText="bothSides"/>
            <wp:docPr id="1062" name="Picture 1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Picture 10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7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1614C215" wp14:editId="35666B88">
            <wp:simplePos x="0" y="0"/>
            <wp:positionH relativeFrom="page">
              <wp:posOffset>1898904</wp:posOffset>
            </wp:positionH>
            <wp:positionV relativeFrom="page">
              <wp:posOffset>9686431</wp:posOffset>
            </wp:positionV>
            <wp:extent cx="36576" cy="39636"/>
            <wp:effectExtent l="0" t="0" r="0" b="0"/>
            <wp:wrapSquare wrapText="bothSides"/>
            <wp:docPr id="1066" name="Picture 1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Picture 10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35381A52" wp14:editId="4456946E">
            <wp:simplePos x="0" y="0"/>
            <wp:positionH relativeFrom="page">
              <wp:posOffset>2087880</wp:posOffset>
            </wp:positionH>
            <wp:positionV relativeFrom="page">
              <wp:posOffset>9686431</wp:posOffset>
            </wp:positionV>
            <wp:extent cx="39624" cy="39636"/>
            <wp:effectExtent l="0" t="0" r="0" b="0"/>
            <wp:wrapSquare wrapText="bothSides"/>
            <wp:docPr id="1070" name="Picture 1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Picture 10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4889153B" wp14:editId="4E004708">
            <wp:simplePos x="0" y="0"/>
            <wp:positionH relativeFrom="page">
              <wp:posOffset>1859280</wp:posOffset>
            </wp:positionH>
            <wp:positionV relativeFrom="page">
              <wp:posOffset>9686431</wp:posOffset>
            </wp:positionV>
            <wp:extent cx="36576" cy="42685"/>
            <wp:effectExtent l="0" t="0" r="0" b="0"/>
            <wp:wrapSquare wrapText="bothSides"/>
            <wp:docPr id="1067" name="Picture 1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" name="Picture 10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7BB1EC7F" wp14:editId="73CAC83C">
            <wp:simplePos x="0" y="0"/>
            <wp:positionH relativeFrom="page">
              <wp:posOffset>2130552</wp:posOffset>
            </wp:positionH>
            <wp:positionV relativeFrom="page">
              <wp:posOffset>9686431</wp:posOffset>
            </wp:positionV>
            <wp:extent cx="39624" cy="42685"/>
            <wp:effectExtent l="0" t="0" r="0" b="0"/>
            <wp:wrapSquare wrapText="bothSides"/>
            <wp:docPr id="1071" name="Picture 1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" name="Picture 10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457088A1" wp14:editId="09365272">
            <wp:simplePos x="0" y="0"/>
            <wp:positionH relativeFrom="page">
              <wp:posOffset>2173224</wp:posOffset>
            </wp:positionH>
            <wp:positionV relativeFrom="page">
              <wp:posOffset>9686431</wp:posOffset>
            </wp:positionV>
            <wp:extent cx="39624" cy="42685"/>
            <wp:effectExtent l="0" t="0" r="0" b="0"/>
            <wp:wrapSquare wrapText="bothSides"/>
            <wp:docPr id="1065" name="Picture 1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Picture 106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04059D9C" wp14:editId="667C1401">
            <wp:simplePos x="0" y="0"/>
            <wp:positionH relativeFrom="page">
              <wp:posOffset>2215896</wp:posOffset>
            </wp:positionH>
            <wp:positionV relativeFrom="page">
              <wp:posOffset>9686431</wp:posOffset>
            </wp:positionV>
            <wp:extent cx="12192" cy="42685"/>
            <wp:effectExtent l="0" t="0" r="0" b="0"/>
            <wp:wrapSquare wrapText="bothSides"/>
            <wp:docPr id="1068" name="Picture 1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Picture 106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 wp14:anchorId="41185C41" wp14:editId="5E98070C">
            <wp:simplePos x="0" y="0"/>
            <wp:positionH relativeFrom="page">
              <wp:posOffset>2234184</wp:posOffset>
            </wp:positionH>
            <wp:positionV relativeFrom="page">
              <wp:posOffset>9686431</wp:posOffset>
            </wp:positionV>
            <wp:extent cx="36576" cy="42685"/>
            <wp:effectExtent l="0" t="0" r="0" b="0"/>
            <wp:wrapSquare wrapText="bothSides"/>
            <wp:docPr id="1069" name="Picture 1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" name="Picture 106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0953449C" wp14:editId="5A7BC1B4">
            <wp:simplePos x="0" y="0"/>
            <wp:positionH relativeFrom="page">
              <wp:posOffset>2273808</wp:posOffset>
            </wp:positionH>
            <wp:positionV relativeFrom="page">
              <wp:posOffset>9686431</wp:posOffset>
            </wp:positionV>
            <wp:extent cx="39624" cy="54880"/>
            <wp:effectExtent l="0" t="0" r="0" b="0"/>
            <wp:wrapSquare wrapText="bothSides"/>
            <wp:docPr id="1064" name="Picture 1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" name="Picture 106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This Request for Proposal is being solicited through a fair and open process in accordance with the requirements of N.J.S.A. 19:44A-20.4 et seq.</w:t>
      </w:r>
    </w:p>
    <w:p w14:paraId="1CAF9DC1" w14:textId="77777777" w:rsidR="00707C6F" w:rsidRDefault="00975D4C">
      <w:pPr>
        <w:spacing w:after="38" w:line="259" w:lineRule="auto"/>
        <w:ind w:left="1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8C2F699" wp14:editId="4A7B2E1D">
                <wp:extent cx="2935224" cy="12195"/>
                <wp:effectExtent l="0" t="0" r="0" b="0"/>
                <wp:docPr id="2475" name="Group 2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5224" cy="12195"/>
                          <a:chOff x="0" y="0"/>
                          <a:chExt cx="2935224" cy="12195"/>
                        </a:xfrm>
                      </wpg:grpSpPr>
                      <wps:wsp>
                        <wps:cNvPr id="2474" name="Shape 2474"/>
                        <wps:cNvSpPr/>
                        <wps:spPr>
                          <a:xfrm>
                            <a:off x="0" y="0"/>
                            <a:ext cx="293522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224" h="12195">
                                <a:moveTo>
                                  <a:pt x="0" y="6098"/>
                                </a:moveTo>
                                <a:lnTo>
                                  <a:pt x="293522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5" style="width:231.12pt;height:0.960266pt;mso-position-horizontal-relative:char;mso-position-vertical-relative:line" coordsize="29352,121">
                <v:shape id="Shape 2474" style="position:absolute;width:29352;height:121;left:0;top:0;" coordsize="2935224,12195" path="m0,6098l2935224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843C178" w14:textId="77777777" w:rsidR="00707C6F" w:rsidRDefault="00975D4C">
      <w:pPr>
        <w:spacing w:after="5480"/>
        <w:ind w:left="-5" w:right="4"/>
      </w:pPr>
      <w:r>
        <w:t>Joyce Pinto, Planning/Zoning Board Secretary</w:t>
      </w:r>
    </w:p>
    <w:p w14:paraId="7A61CF96" w14:textId="756CE44F" w:rsidR="00707C6F" w:rsidRDefault="00975D4C">
      <w:pPr>
        <w:tabs>
          <w:tab w:val="center" w:pos="2916"/>
          <w:tab w:val="right" w:pos="9302"/>
        </w:tabs>
        <w:spacing w:after="0" w:line="259" w:lineRule="auto"/>
        <w:ind w:left="0" w:firstLine="0"/>
        <w:jc w:val="left"/>
      </w:pPr>
      <w:r>
        <w:rPr>
          <w:sz w:val="16"/>
        </w:rPr>
        <w:lastRenderedPageBreak/>
        <w:tab/>
      </w:r>
    </w:p>
    <w:sectPr w:rsidR="00707C6F">
      <w:pgSz w:w="12240" w:h="15840"/>
      <w:pgMar w:top="1440" w:right="1594" w:bottom="1440" w:left="13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6F"/>
    <w:rsid w:val="00707C6F"/>
    <w:rsid w:val="00975D4C"/>
    <w:rsid w:val="00B36302"/>
    <w:rsid w:val="00EB7061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1A5FD"/>
  <w15:docId w15:val="{E8A97AA3-3922-4F1F-BE60-14060899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0" w:line="216" w:lineRule="auto"/>
      <w:ind w:left="5"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0"/>
      <w:jc w:val="center"/>
      <w:outlineLvl w:val="0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Pinto</dc:creator>
  <cp:keywords/>
  <cp:lastModifiedBy>Joyce Pinto</cp:lastModifiedBy>
  <cp:revision>3</cp:revision>
  <cp:lastPrinted>2020-11-09T18:06:00Z</cp:lastPrinted>
  <dcterms:created xsi:type="dcterms:W3CDTF">2020-11-09T18:27:00Z</dcterms:created>
  <dcterms:modified xsi:type="dcterms:W3CDTF">2021-11-08T19:09:00Z</dcterms:modified>
</cp:coreProperties>
</file>